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08DB2FA" w14:textId="77777777" w:rsidR="00E22607" w:rsidRDefault="00E22607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6A5741D6" w14:textId="77777777" w:rsidR="00FD47E6" w:rsidRPr="003347CA" w:rsidRDefault="00FD47E6" w:rsidP="00FD47E6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9. Protokół z przebiegu Walidacji</w:t>
      </w:r>
    </w:p>
    <w:p w14:paraId="308599E4" w14:textId="77777777" w:rsidR="00FD47E6" w:rsidRPr="003347CA" w:rsidRDefault="00FD47E6" w:rsidP="00FD47E6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PROTOKÓŁ z przebiegu Walidacji „Komunikacja i zarządzanie międzykulturowe w</w:t>
      </w:r>
      <w:r>
        <w:rPr>
          <w:rFonts w:ascii="Poppins" w:hAnsi="Poppins" w:cs="Poppins"/>
          <w:b/>
          <w:bCs/>
          <w:lang w:val="pl-PL"/>
        </w:rPr>
        <w:t> </w:t>
      </w:r>
      <w:r w:rsidRPr="003347CA">
        <w:rPr>
          <w:rFonts w:ascii="Poppins" w:hAnsi="Poppins" w:cs="Poppins"/>
          <w:b/>
          <w:bCs/>
          <w:lang w:val="pl-PL"/>
        </w:rPr>
        <w:t>środowisku wielokulturowym”</w:t>
      </w:r>
      <w:r>
        <w:rPr>
          <w:rFonts w:ascii="Poppins" w:hAnsi="Poppins" w:cs="Poppins"/>
          <w:b/>
          <w:bCs/>
          <w:lang w:val="pl-PL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44"/>
        <w:gridCol w:w="131"/>
        <w:gridCol w:w="1238"/>
        <w:gridCol w:w="1677"/>
        <w:gridCol w:w="543"/>
        <w:gridCol w:w="1353"/>
        <w:gridCol w:w="1572"/>
      </w:tblGrid>
      <w:tr w:rsidR="00FD47E6" w:rsidRPr="003347CA" w14:paraId="478F1995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D8FEE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Lp</w:t>
            </w:r>
            <w:proofErr w:type="spell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7579B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Data</w:t>
            </w:r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8AD5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 </w:t>
            </w:r>
          </w:p>
        </w:tc>
      </w:tr>
      <w:tr w:rsidR="00FD47E6" w:rsidRPr="003347CA" w14:paraId="1FE3BD6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53255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8D27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Miejscowość</w:t>
            </w:r>
            <w:proofErr w:type="spellEnd"/>
            <w:r>
              <w:rPr>
                <w:rFonts w:ascii="Poppins" w:hAnsi="Poppins" w:cs="Poppins"/>
              </w:rPr>
              <w:t>/</w:t>
            </w:r>
            <w:proofErr w:type="spellStart"/>
            <w:r>
              <w:rPr>
                <w:rFonts w:ascii="Poppins" w:hAnsi="Poppins" w:cs="Poppins"/>
              </w:rPr>
              <w:t>Platforma</w:t>
            </w:r>
            <w:proofErr w:type="spellEnd"/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F65DD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011F9F0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6FF65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0CF1B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Nr </w:t>
            </w:r>
            <w:proofErr w:type="spellStart"/>
            <w:r w:rsidRPr="003347CA">
              <w:rPr>
                <w:rFonts w:ascii="Poppins" w:hAnsi="Poppins" w:cs="Poppins"/>
              </w:rPr>
              <w:t>protokołu</w:t>
            </w:r>
            <w:proofErr w:type="spellEnd"/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6441C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gramStart"/>
            <w:r w:rsidRPr="003347CA">
              <w:rPr>
                <w:rFonts w:ascii="Poppins" w:hAnsi="Poppins" w:cs="Poppins"/>
              </w:rPr>
              <w:t>…..</w:t>
            </w:r>
            <w:proofErr w:type="gramEnd"/>
            <w:r w:rsidRPr="003347CA">
              <w:rPr>
                <w:rFonts w:ascii="Poppins" w:hAnsi="Poppins" w:cs="Poppins"/>
              </w:rPr>
              <w:t>/KZM/202….</w:t>
            </w:r>
          </w:p>
        </w:tc>
      </w:tr>
      <w:tr w:rsidR="00FD47E6" w:rsidRPr="00384B6C" w14:paraId="38A857F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53DAB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B865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Walidacja</w:t>
            </w:r>
            <w:proofErr w:type="spellEnd"/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D85F1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„Komunikacja i zarządzanie międzykulturowe w środo</w:t>
            </w:r>
            <w:r>
              <w:rPr>
                <w:rFonts w:ascii="Poppins" w:hAnsi="Poppins" w:cs="Poppins"/>
                <w:b/>
                <w:bCs/>
                <w:lang w:val="pl-PL"/>
              </w:rPr>
              <w:t>-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wisku wielokulturowym”</w:t>
            </w:r>
          </w:p>
        </w:tc>
      </w:tr>
      <w:tr w:rsidR="00FD47E6" w:rsidRPr="003347CA" w14:paraId="7271EFB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3DB1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940A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Skład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Komisji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Walidacyjnej</w:t>
            </w:r>
            <w:proofErr w:type="spellEnd"/>
          </w:p>
        </w:tc>
      </w:tr>
      <w:tr w:rsidR="00FD47E6" w:rsidRPr="003347CA" w14:paraId="0F17E382" w14:textId="77777777" w:rsidTr="005D26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6A118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EC63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Przewodnicząc</w:t>
            </w:r>
            <w:r>
              <w:rPr>
                <w:rFonts w:ascii="Poppins" w:hAnsi="Poppins" w:cs="Poppins"/>
              </w:rPr>
              <w:t>y</w:t>
            </w:r>
            <w:proofErr w:type="spellEnd"/>
            <w:r>
              <w:rPr>
                <w:rFonts w:ascii="Poppins" w:hAnsi="Poppins" w:cs="Poppins"/>
              </w:rPr>
              <w:t>/a</w:t>
            </w:r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65A0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454947F3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B178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807C3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Członek</w:t>
            </w:r>
            <w:proofErr w:type="spellEnd"/>
            <w:r>
              <w:rPr>
                <w:rFonts w:ascii="Poppins" w:hAnsi="Poppins" w:cs="Poppins"/>
              </w:rPr>
              <w:t>/</w:t>
            </w:r>
            <w:proofErr w:type="spellStart"/>
            <w:r>
              <w:rPr>
                <w:rFonts w:ascii="Poppins" w:hAnsi="Poppins" w:cs="Poppins"/>
              </w:rPr>
              <w:t>członkini</w:t>
            </w:r>
            <w:proofErr w:type="spellEnd"/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E7C09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4C74AE4D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17A9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A74D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Członek</w:t>
            </w:r>
            <w:proofErr w:type="spellEnd"/>
            <w:r>
              <w:rPr>
                <w:rFonts w:ascii="Poppins" w:hAnsi="Poppins" w:cs="Poppins"/>
              </w:rPr>
              <w:t>/</w:t>
            </w:r>
            <w:proofErr w:type="spellStart"/>
            <w:r>
              <w:rPr>
                <w:rFonts w:ascii="Poppins" w:hAnsi="Poppins" w:cs="Poppins"/>
              </w:rPr>
              <w:t>członkini</w:t>
            </w:r>
            <w:proofErr w:type="spellEnd"/>
          </w:p>
        </w:tc>
        <w:tc>
          <w:tcPr>
            <w:tcW w:w="6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0B8F7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84B6C" w14:paraId="28F8AE1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FA04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5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3C71E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Liczba osób zapisanych na Walidację                          i certyfikację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A73C9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84B6C" w14:paraId="0F3312D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BEB3E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6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C948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Miejsc na sali Walidacyjnej było dla egzaminowanych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A9AD7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347CA" w14:paraId="56743EB8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73E51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7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E6C5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Zdeponowano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telefonów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komórkowych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F00F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56A63B97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70DE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8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C664C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Wszystkie osoby stawiły się na Walidację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ED7195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B6AA0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NIE*</w:t>
            </w:r>
          </w:p>
        </w:tc>
      </w:tr>
      <w:tr w:rsidR="00FD47E6" w:rsidRPr="003347CA" w14:paraId="4E5FB8E6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8E3ED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9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CE44D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Nie </w:t>
            </w:r>
            <w:proofErr w:type="spellStart"/>
            <w:r w:rsidRPr="003347CA">
              <w:rPr>
                <w:rFonts w:ascii="Poppins" w:hAnsi="Poppins" w:cs="Poppins"/>
              </w:rPr>
              <w:t>stawiło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się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osób</w:t>
            </w:r>
            <w:proofErr w:type="spellEnd"/>
            <w:r w:rsidRPr="003347CA">
              <w:rPr>
                <w:rFonts w:ascii="Poppins" w:hAnsi="Poppins" w:cs="Poppins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F1258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84B6C" w14:paraId="23D0A25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5295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10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EF97D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Do Walidacji- części teoretycznej przystąpiło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63448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84B6C" w14:paraId="48D310C5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1E5C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11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93099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Do Walidacji - części praktycznej przystąpiło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A62F5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347CA" w14:paraId="681E4B88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71F25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lastRenderedPageBreak/>
              <w:t>12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2B685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Przewodniczący składu Komisji Walidacyjnej, wyjaśnił zdającym zasady Walidacji i odpowiedział na ich pytania.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0CB42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26CA2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NIE*</w:t>
            </w:r>
          </w:p>
        </w:tc>
      </w:tr>
      <w:tr w:rsidR="00FD47E6" w:rsidRPr="003347CA" w14:paraId="71288AC6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4819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13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C47E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Walidację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rozpoczęto</w:t>
            </w:r>
            <w:proofErr w:type="spellEnd"/>
            <w:r w:rsidRPr="003347CA">
              <w:rPr>
                <w:rFonts w:ascii="Poppins" w:hAnsi="Poppins" w:cs="Poppins"/>
              </w:rPr>
              <w:t xml:space="preserve"> o </w:t>
            </w:r>
            <w:proofErr w:type="spellStart"/>
            <w:r w:rsidRPr="003347CA">
              <w:rPr>
                <w:rFonts w:ascii="Poppins" w:hAnsi="Poppins" w:cs="Poppins"/>
              </w:rPr>
              <w:t>godzinie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E949F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84B6C" w14:paraId="47F58330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0C72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14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56C3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 trakcie Walidacji nie doszło do żadnych zakłóceń.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4C77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84B6C" w14:paraId="4CF542A8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6A98C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15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322EB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 trakcie Walidacji doszło do następujących zakłóceń: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F810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347CA" w14:paraId="56FB375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AF67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16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DAEA9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 związku z występującymi zakłóceniami, Komisja Walidacyjna jednogłośnie podjęła decyzję o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przedłużeniu czasu trwania Walidacji o czas występowania zakłóceń</w:t>
            </w:r>
            <w:r>
              <w:rPr>
                <w:rFonts w:ascii="Poppins" w:hAnsi="Poppins" w:cs="Poppins"/>
                <w:lang w:val="pl-PL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2603C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2CBA5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NIE*</w:t>
            </w:r>
          </w:p>
        </w:tc>
      </w:tr>
      <w:tr w:rsidR="00FD47E6" w:rsidRPr="003347CA" w14:paraId="6CD53A4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783A8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17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2CFEC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 związku z występującymi zakłóceniami, Komisja Walidacyjna jednogłośnie podjęła decyzję o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przerwaniu Walidacji</w:t>
            </w:r>
            <w:r>
              <w:rPr>
                <w:rFonts w:ascii="Poppins" w:hAnsi="Poppins" w:cs="Poppins"/>
                <w:lang w:val="pl-PL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F6F5E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052CC" w14:textId="77777777" w:rsidR="00FD47E6" w:rsidRPr="003347CA" w:rsidRDefault="00FD47E6" w:rsidP="005D2683">
            <w:pPr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NIE*</w:t>
            </w:r>
          </w:p>
        </w:tc>
      </w:tr>
      <w:tr w:rsidR="00FD47E6" w:rsidRPr="00384B6C" w14:paraId="436AEA7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A3573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18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14D5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Walidacja - część teoretyczna - zakończono o godz.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04D1C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84B6C" w14:paraId="7930AA6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838A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19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D45F0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Walidacja - część praktyczna - zakończono o godz.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0C4F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D47E6" w:rsidRPr="003347CA" w14:paraId="3E6C8E04" w14:textId="77777777" w:rsidTr="005D2683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5B1F1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84EE2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*</w:t>
            </w:r>
            <w:proofErr w:type="spellStart"/>
            <w:r w:rsidRPr="003347CA">
              <w:rPr>
                <w:rFonts w:ascii="Poppins" w:hAnsi="Poppins" w:cs="Poppins"/>
              </w:rPr>
              <w:t>właściwe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zaznaczyć</w:t>
            </w:r>
            <w:proofErr w:type="spellEnd"/>
          </w:p>
          <w:p w14:paraId="7C46EFE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DFC15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0F6C0E37" w14:textId="77777777" w:rsidTr="005D2683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107DE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6090" w:type="dxa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7B661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C5BD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63F69DA2" w14:textId="77777777" w:rsidTr="005D2683">
        <w:trPr>
          <w:trHeight w:val="2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A15EB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7AC37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Podpisy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członków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komisji</w:t>
            </w:r>
            <w:proofErr w:type="spellEnd"/>
          </w:p>
        </w:tc>
      </w:tr>
      <w:tr w:rsidR="00FD47E6" w:rsidRPr="003347CA" w14:paraId="69AAB07B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400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D66F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Przewodniczący</w:t>
            </w:r>
            <w:proofErr w:type="spellEnd"/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D394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22628303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14329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A6BFC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Członek</w:t>
            </w:r>
            <w:proofErr w:type="spellEnd"/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D9890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FD47E6" w:rsidRPr="003347CA" w14:paraId="3F6D157B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D47F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CCDC6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Członek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F0344" w14:textId="77777777" w:rsidR="00FD47E6" w:rsidRPr="003347CA" w:rsidRDefault="00FD47E6" w:rsidP="005D2683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57161C37" w14:textId="56DDD7FD" w:rsidR="00FD47E6" w:rsidRDefault="00FD47E6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  <w:r w:rsidRPr="003347CA">
        <w:rPr>
          <w:rFonts w:ascii="Poppins" w:hAnsi="Poppins" w:cs="Poppins"/>
        </w:rPr>
        <w:br/>
      </w:r>
    </w:p>
    <w:sectPr w:rsidR="00FD47E6" w:rsidSect="0004772E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D07C" w14:textId="77777777" w:rsidR="0004772E" w:rsidRDefault="0004772E" w:rsidP="00300290">
      <w:pPr>
        <w:spacing w:after="0" w:line="240" w:lineRule="auto"/>
      </w:pPr>
      <w:r>
        <w:separator/>
      </w:r>
    </w:p>
  </w:endnote>
  <w:endnote w:type="continuationSeparator" w:id="0">
    <w:p w14:paraId="60A5E945" w14:textId="77777777" w:rsidR="0004772E" w:rsidRDefault="0004772E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2DC3" w14:textId="77777777" w:rsidR="0004772E" w:rsidRDefault="0004772E" w:rsidP="00300290">
      <w:pPr>
        <w:spacing w:after="0" w:line="240" w:lineRule="auto"/>
      </w:pPr>
      <w:r>
        <w:separator/>
      </w:r>
    </w:p>
  </w:footnote>
  <w:footnote w:type="continuationSeparator" w:id="0">
    <w:p w14:paraId="7CC2AF43" w14:textId="77777777" w:rsidR="0004772E" w:rsidRDefault="0004772E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772E"/>
    <w:rsid w:val="002B29C7"/>
    <w:rsid w:val="00300290"/>
    <w:rsid w:val="00486C1C"/>
    <w:rsid w:val="00507FAA"/>
    <w:rsid w:val="00AF7B1A"/>
    <w:rsid w:val="00D83C7E"/>
    <w:rsid w:val="00E22607"/>
    <w:rsid w:val="00EA4619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2024-03-05T15:21:00Z</dcterms:created>
  <dcterms:modified xsi:type="dcterms:W3CDTF">2024-03-05T15:21:00Z</dcterms:modified>
</cp:coreProperties>
</file>